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05" w:rsidRDefault="007D0F05" w:rsidP="007D0F05">
      <w:pPr>
        <w:pStyle w:val="Title"/>
      </w:pPr>
      <w:proofErr w:type="spellStart"/>
      <w:r>
        <w:t>DewaGG</w:t>
      </w:r>
      <w:proofErr w:type="spellEnd"/>
      <w:r>
        <w:t xml:space="preserve"> – Reliable Platform with Strong Access and Support Systems</w:t>
      </w:r>
    </w:p>
    <w:p w:rsidR="007D0F05" w:rsidRPr="007D0F05" w:rsidRDefault="007D0F05" w:rsidP="007D0F05"/>
    <w:p w:rsidR="007D0F05" w:rsidRDefault="007D0F05" w:rsidP="007D0F05"/>
    <w:p w:rsidR="007D0F05" w:rsidRPr="007D0F05" w:rsidRDefault="007D0F05" w:rsidP="007D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Online gaming platforms must ensure accessibility and support, and </w:t>
      </w:r>
      <w:r w:rsidR="00EB1D32">
        <w:rPr>
          <w:rFonts w:ascii="Arial" w:hAnsi="Arial" w:cs="Arial"/>
        </w:rPr>
        <w:t>DewaGG</w:t>
      </w: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 excels in both areas.</w:t>
      </w:r>
    </w:p>
    <w:p w:rsidR="007D0F05" w:rsidRPr="007D0F05" w:rsidRDefault="007D0F05" w:rsidP="007D0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0F05">
        <w:rPr>
          <w:rFonts w:ascii="Times New Roman" w:eastAsia="Times New Roman" w:hAnsi="Times New Roman" w:cs="Times New Roman"/>
          <w:b/>
          <w:bCs/>
          <w:sz w:val="36"/>
          <w:szCs w:val="36"/>
        </w:rPr>
        <w:t>Platform Overview</w:t>
      </w:r>
    </w:p>
    <w:p w:rsidR="007D0F05" w:rsidRPr="007D0F05" w:rsidRDefault="004B4238" w:rsidP="007D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Judi </w:t>
      </w:r>
      <w:proofErr w:type="spellStart"/>
      <w:r>
        <w:rPr>
          <w:rFonts w:ascii="Arial" w:hAnsi="Arial" w:cs="Arial"/>
        </w:rPr>
        <w:t>DewaGG</w:t>
      </w:r>
      <w:proofErr w:type="spellEnd"/>
      <w:r w:rsidR="007D0F05" w:rsidRPr="007D0F05">
        <w:rPr>
          <w:rFonts w:ascii="Times New Roman" w:eastAsia="Times New Roman" w:hAnsi="Times New Roman" w:cs="Times New Roman"/>
          <w:sz w:val="24"/>
          <w:szCs w:val="24"/>
        </w:rPr>
        <w:t xml:space="preserve"> offers a user-friendly environment with reliable access systems.</w:t>
      </w:r>
    </w:p>
    <w:p w:rsidR="007D0F05" w:rsidRPr="007D0F05" w:rsidRDefault="007D0F05" w:rsidP="007D0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0F05">
        <w:rPr>
          <w:rFonts w:ascii="Times New Roman" w:eastAsia="Times New Roman" w:hAnsi="Times New Roman" w:cs="Times New Roman"/>
          <w:b/>
          <w:bCs/>
          <w:sz w:val="36"/>
          <w:szCs w:val="36"/>
        </w:rPr>
        <w:t>Key Features</w:t>
      </w:r>
    </w:p>
    <w:p w:rsidR="007D0F05" w:rsidRPr="007D0F05" w:rsidRDefault="007D0F05" w:rsidP="007D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Quick access via </w:t>
      </w:r>
      <w:r w:rsidRPr="007D0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7D0F05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F05" w:rsidRPr="007D0F05" w:rsidRDefault="007D0F05" w:rsidP="007D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Backup access through </w:t>
      </w:r>
      <w:hyperlink r:id="rId5" w:tgtFrame="_blank" w:history="1">
        <w:r w:rsidR="00CB35D2">
          <w:rPr>
            <w:rStyle w:val="Hyperlink"/>
            <w:rFonts w:ascii="Arial" w:hAnsi="Arial" w:cs="Arial"/>
          </w:rPr>
          <w:t xml:space="preserve">Link </w:t>
        </w:r>
        <w:proofErr w:type="spellStart"/>
        <w:r w:rsidR="00CB35D2">
          <w:rPr>
            <w:rStyle w:val="Hyperlink"/>
            <w:rFonts w:ascii="Arial" w:hAnsi="Arial" w:cs="Arial"/>
          </w:rPr>
          <w:t>Alternatif</w:t>
        </w:r>
        <w:proofErr w:type="spellEnd"/>
        <w:r w:rsidR="00CB35D2">
          <w:rPr>
            <w:rStyle w:val="Hyperlink"/>
            <w:rFonts w:ascii="Arial" w:hAnsi="Arial" w:cs="Arial"/>
          </w:rPr>
          <w:t xml:space="preserve"> </w:t>
        </w:r>
        <w:proofErr w:type="spellStart"/>
        <w:r w:rsidR="00CB35D2">
          <w:rPr>
            <w:rStyle w:val="Hyperlink"/>
            <w:rFonts w:ascii="Arial" w:hAnsi="Arial" w:cs="Arial"/>
          </w:rPr>
          <w:t>DewaGG</w:t>
        </w:r>
        <w:proofErr w:type="spellEnd"/>
      </w:hyperlink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F05" w:rsidRPr="007D0F05" w:rsidRDefault="007D0F05" w:rsidP="007D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Instant help using </w:t>
      </w:r>
      <w:r w:rsidRPr="007D0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Live Chat </w:t>
      </w:r>
      <w:proofErr w:type="spellStart"/>
      <w:r w:rsidRPr="007D0F05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F05" w:rsidRPr="007D0F05" w:rsidRDefault="007D0F05" w:rsidP="007D0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0F05">
        <w:rPr>
          <w:rFonts w:ascii="Times New Roman" w:eastAsia="Times New Roman" w:hAnsi="Times New Roman" w:cs="Times New Roman"/>
          <w:b/>
          <w:bCs/>
          <w:sz w:val="36"/>
          <w:szCs w:val="36"/>
        </w:rPr>
        <w:t>Benefits</w:t>
      </w:r>
    </w:p>
    <w:p w:rsidR="007D0F05" w:rsidRPr="007D0F05" w:rsidRDefault="007D0F05" w:rsidP="007D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Continuous availability </w:t>
      </w:r>
    </w:p>
    <w:p w:rsidR="007D0F05" w:rsidRPr="007D0F05" w:rsidRDefault="007D0F05" w:rsidP="007D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Responsive support </w:t>
      </w:r>
    </w:p>
    <w:p w:rsidR="007D0F05" w:rsidRPr="007D0F05" w:rsidRDefault="007D0F05" w:rsidP="007D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Easy navigation </w:t>
      </w:r>
    </w:p>
    <w:p w:rsidR="007D0F05" w:rsidRPr="007D0F05" w:rsidRDefault="007D0F05" w:rsidP="007D0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0F05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7D0F05" w:rsidRPr="007D0F05" w:rsidRDefault="007D0F05" w:rsidP="007D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F05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7D0F05">
        <w:rPr>
          <w:rFonts w:ascii="Times New Roman" w:eastAsia="Times New Roman" w:hAnsi="Times New Roman" w:cs="Times New Roman"/>
          <w:sz w:val="24"/>
          <w:szCs w:val="24"/>
        </w:rPr>
        <w:t xml:space="preserve"> provides a dependable and efficient platform for users seeking uninterrupted access and support.</w:t>
      </w:r>
    </w:p>
    <w:p w:rsidR="006D29D4" w:rsidRPr="007D0F05" w:rsidRDefault="006D29D4" w:rsidP="007D0F05">
      <w:pPr>
        <w:jc w:val="center"/>
      </w:pPr>
    </w:p>
    <w:sectPr w:rsidR="006D29D4" w:rsidRPr="007D0F05" w:rsidSect="002C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148"/>
    <w:multiLevelType w:val="multilevel"/>
    <w:tmpl w:val="8C8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96411"/>
    <w:multiLevelType w:val="multilevel"/>
    <w:tmpl w:val="6C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B4848"/>
    <w:multiLevelType w:val="multilevel"/>
    <w:tmpl w:val="8B5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325E6"/>
    <w:multiLevelType w:val="multilevel"/>
    <w:tmpl w:val="58D2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205B2"/>
    <w:multiLevelType w:val="multilevel"/>
    <w:tmpl w:val="5F7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F422C"/>
    <w:multiLevelType w:val="multilevel"/>
    <w:tmpl w:val="8B7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91DEB"/>
    <w:multiLevelType w:val="hybridMultilevel"/>
    <w:tmpl w:val="13F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C318E"/>
    <w:multiLevelType w:val="multilevel"/>
    <w:tmpl w:val="BC4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05CC"/>
    <w:rsid w:val="00002D0E"/>
    <w:rsid w:val="00212245"/>
    <w:rsid w:val="00257346"/>
    <w:rsid w:val="002C2E53"/>
    <w:rsid w:val="00455DFA"/>
    <w:rsid w:val="004B4238"/>
    <w:rsid w:val="004C4EBB"/>
    <w:rsid w:val="005C790C"/>
    <w:rsid w:val="006D29D4"/>
    <w:rsid w:val="00700627"/>
    <w:rsid w:val="007305CC"/>
    <w:rsid w:val="007D0F05"/>
    <w:rsid w:val="00CB35D2"/>
    <w:rsid w:val="00CD253F"/>
    <w:rsid w:val="00DA5DE6"/>
    <w:rsid w:val="00EB1D32"/>
    <w:rsid w:val="00F1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5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3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5CC"/>
    <w:rPr>
      <w:b/>
      <w:bCs/>
    </w:rPr>
  </w:style>
  <w:style w:type="character" w:styleId="Hyperlink">
    <w:name w:val="Hyperlink"/>
    <w:basedOn w:val="DefaultParagraphFont"/>
    <w:uiPriority w:val="99"/>
    <w:unhideWhenUsed/>
    <w:rsid w:val="00730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dagascaradventures.com/ma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2026-04-09T11:51:00Z</dcterms:created>
  <dcterms:modified xsi:type="dcterms:W3CDTF">2026-04-09T11:51:00Z</dcterms:modified>
</cp:coreProperties>
</file>